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443DEB" w14:textId="77777777" w:rsidR="004A266A" w:rsidRPr="007104D2" w:rsidRDefault="004A266A" w:rsidP="004A266A">
      <w:pPr>
        <w:jc w:val="center"/>
        <w:rPr>
          <w:rFonts w:ascii="方正小标宋简体" w:eastAsia="方正小标宋简体" w:hAnsi="Times New Roman" w:cs="Helvetica" w:hint="eastAsia"/>
          <w:b/>
          <w:bCs/>
          <w:sz w:val="44"/>
          <w:szCs w:val="44"/>
        </w:rPr>
      </w:pPr>
      <w:r w:rsidRPr="007104D2">
        <w:rPr>
          <w:rFonts w:ascii="方正小标宋简体" w:eastAsia="方正小标宋简体" w:hAnsi="Times New Roman" w:cs="Helvetica" w:hint="eastAsia"/>
          <w:b/>
          <w:bCs/>
          <w:sz w:val="44"/>
          <w:szCs w:val="44"/>
        </w:rPr>
        <w:t>个人的无经商办企业证明</w:t>
      </w:r>
      <w:r w:rsidRPr="007104D2">
        <w:rPr>
          <w:rFonts w:ascii="方正小标宋简体" w:eastAsia="方正小标宋简体" w:hAnsi="Times New Roman" w:cs="Helvetica" w:hint="eastAsia"/>
          <w:b/>
          <w:bCs/>
          <w:sz w:val="44"/>
          <w:szCs w:val="44"/>
        </w:rPr>
        <w:t>查询方式</w:t>
      </w:r>
    </w:p>
    <w:p w14:paraId="6D1F9277" w14:textId="77777777" w:rsidR="004A266A" w:rsidRDefault="004A266A" w:rsidP="004A266A">
      <w:pPr>
        <w:rPr>
          <w:rFonts w:ascii="Times New Roman" w:eastAsia="仿宋_GB2312" w:hAnsi="Times New Roman" w:cs="Helvetica"/>
          <w:sz w:val="32"/>
          <w:szCs w:val="32"/>
        </w:rPr>
      </w:pPr>
      <w:r w:rsidRPr="004A266A">
        <w:rPr>
          <w:rFonts w:ascii="Times New Roman" w:eastAsia="仿宋_GB2312" w:hAnsi="Times New Roman" w:cs="Helvetica" w:hint="eastAsia"/>
          <w:sz w:val="32"/>
          <w:szCs w:val="32"/>
        </w:rPr>
        <w:t>1.</w:t>
      </w:r>
      <w:r w:rsidRPr="004A266A">
        <w:rPr>
          <w:rFonts w:ascii="Times New Roman" w:eastAsia="仿宋_GB2312" w:hAnsi="Times New Roman" w:cs="Helvetica" w:hint="eastAsia"/>
          <w:sz w:val="32"/>
          <w:szCs w:val="32"/>
        </w:rPr>
        <w:t>微信搜索“电子营业执照”小程序</w:t>
      </w:r>
    </w:p>
    <w:p w14:paraId="6A7DBE0B" w14:textId="1185755F" w:rsidR="004A266A" w:rsidRDefault="004A266A" w:rsidP="004A266A">
      <w:pPr>
        <w:rPr>
          <w:rFonts w:ascii="Times New Roman" w:eastAsia="仿宋_GB2312" w:hAnsi="Times New Roman" w:cs="Helvetica"/>
          <w:sz w:val="32"/>
          <w:szCs w:val="32"/>
        </w:rPr>
      </w:pPr>
      <w:r>
        <w:rPr>
          <w:rFonts w:ascii="Times New Roman" w:eastAsia="仿宋_GB2312" w:hAnsi="Times New Roman" w:cs="Helvetica" w:hint="eastAsia"/>
          <w:sz w:val="32"/>
          <w:szCs w:val="32"/>
        </w:rPr>
        <w:t>2.</w:t>
      </w:r>
      <w:r w:rsidRPr="004A266A">
        <w:rPr>
          <w:rFonts w:ascii="Times New Roman" w:eastAsia="仿宋_GB2312" w:hAnsi="Times New Roman" w:cs="Helvetica" w:hint="eastAsia"/>
          <w:sz w:val="32"/>
          <w:szCs w:val="32"/>
        </w:rPr>
        <w:t>点击“其他应用”</w:t>
      </w:r>
    </w:p>
    <w:p w14:paraId="4BB3C195" w14:textId="6DFDB6DE" w:rsidR="007104D2" w:rsidRPr="007104D2" w:rsidRDefault="007104D2" w:rsidP="007104D2">
      <w:pPr>
        <w:rPr>
          <w:rFonts w:ascii="Times New Roman" w:eastAsia="仿宋_GB2312" w:hAnsi="Times New Roman" w:cs="Helvetica"/>
          <w:sz w:val="32"/>
          <w:szCs w:val="32"/>
        </w:rPr>
      </w:pPr>
      <w:r w:rsidRPr="007104D2">
        <w:rPr>
          <w:rFonts w:ascii="Times New Roman" w:eastAsia="仿宋_GB2312" w:hAnsi="Times New Roman" w:cs="Helvetica" w:hint="eastAsia"/>
          <w:sz w:val="32"/>
          <w:szCs w:val="32"/>
        </w:rPr>
        <w:t>3.</w:t>
      </w:r>
      <w:r w:rsidRPr="007104D2">
        <w:rPr>
          <w:rFonts w:ascii="Times New Roman" w:eastAsia="仿宋_GB2312" w:hAnsi="Times New Roman" w:cs="Helvetica" w:hint="eastAsia"/>
          <w:sz w:val="32"/>
          <w:szCs w:val="32"/>
        </w:rPr>
        <w:t>进入“投资任职情况查询”</w:t>
      </w:r>
      <w:r w:rsidR="00634A2A">
        <w:rPr>
          <w:rFonts w:ascii="Times New Roman" w:eastAsia="仿宋_GB2312" w:hAnsi="Times New Roman" w:cs="Helvetica" w:hint="eastAsia"/>
          <w:sz w:val="32"/>
          <w:szCs w:val="32"/>
        </w:rPr>
        <w:t>，授权并进行人脸识别认证</w:t>
      </w:r>
    </w:p>
    <w:p w14:paraId="57BF5B48" w14:textId="0E3EF11E" w:rsidR="007104D2" w:rsidRDefault="00B012AB">
      <w:pPr>
        <w:rPr>
          <w:rFonts w:ascii="Times New Roman" w:eastAsia="仿宋_GB2312" w:hAnsi="Times New Roman" w:cs="Helvetica"/>
          <w:sz w:val="32"/>
          <w:szCs w:val="32"/>
        </w:rPr>
      </w:pPr>
      <w:r w:rsidRPr="007104D2">
        <w:rPr>
          <w:rFonts w:ascii="Times New Roman" w:eastAsia="仿宋_GB2312" w:hAnsi="Times New Roman" w:cs="Helvetica"/>
          <w:sz w:val="32"/>
          <w:szCs w:val="32"/>
        </w:rPr>
        <w:drawing>
          <wp:inline distT="0" distB="0" distL="0" distR="0" wp14:anchorId="67F5AC3B" wp14:editId="61372FC3">
            <wp:extent cx="2096862" cy="4320000"/>
            <wp:effectExtent l="19050" t="19050" r="17780" b="2349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6862" cy="43200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134512">
        <w:rPr>
          <w:rFonts w:ascii="Times New Roman" w:eastAsia="仿宋_GB2312" w:hAnsi="Times New Roman" w:cs="Helvetica" w:hint="eastAsia"/>
          <w:sz w:val="32"/>
          <w:szCs w:val="32"/>
        </w:rPr>
        <w:t xml:space="preserve">    </w:t>
      </w:r>
      <w:r w:rsidRPr="007104D2">
        <w:rPr>
          <w:rFonts w:ascii="Times New Roman" w:eastAsia="仿宋_GB2312" w:hAnsi="Times New Roman" w:cs="Helvetica"/>
          <w:sz w:val="32"/>
          <w:szCs w:val="32"/>
        </w:rPr>
        <w:drawing>
          <wp:inline distT="0" distB="0" distL="0" distR="0" wp14:anchorId="2C701EE8" wp14:editId="1D5F045D">
            <wp:extent cx="2101814" cy="4320000"/>
            <wp:effectExtent l="19050" t="19050" r="13335" b="2349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1814" cy="43200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D2D941C" w14:textId="550D9F6E" w:rsidR="00134512" w:rsidRPr="007104D2" w:rsidRDefault="00134512" w:rsidP="00134512">
      <w:pPr>
        <w:rPr>
          <w:rFonts w:ascii="Times New Roman" w:eastAsia="仿宋_GB2312" w:hAnsi="Times New Roman" w:cs="Helvetica" w:hint="eastAsia"/>
          <w:sz w:val="32"/>
          <w:szCs w:val="32"/>
        </w:rPr>
      </w:pPr>
      <w:r>
        <w:rPr>
          <w:rFonts w:ascii="Times New Roman" w:eastAsia="仿宋_GB2312" w:hAnsi="Times New Roman" w:cs="Helvetica" w:hint="eastAsia"/>
          <w:sz w:val="32"/>
          <w:szCs w:val="32"/>
        </w:rPr>
        <w:t>4.</w:t>
      </w:r>
      <w:r w:rsidR="006A112B">
        <w:rPr>
          <w:rFonts w:ascii="Times New Roman" w:eastAsia="仿宋_GB2312" w:hAnsi="Times New Roman" w:cs="Helvetica" w:hint="eastAsia"/>
          <w:sz w:val="32"/>
          <w:szCs w:val="32"/>
        </w:rPr>
        <w:t>将查询后的结果截屏</w:t>
      </w:r>
      <w:r w:rsidR="00E20995">
        <w:rPr>
          <w:rFonts w:ascii="Times New Roman" w:eastAsia="仿宋_GB2312" w:hAnsi="Times New Roman" w:cs="Helvetica" w:hint="eastAsia"/>
          <w:sz w:val="32"/>
          <w:szCs w:val="32"/>
        </w:rPr>
        <w:t>、</w:t>
      </w:r>
      <w:r w:rsidR="006A112B">
        <w:rPr>
          <w:rFonts w:ascii="Times New Roman" w:eastAsia="仿宋_GB2312" w:hAnsi="Times New Roman" w:cs="Helvetica" w:hint="eastAsia"/>
          <w:sz w:val="32"/>
          <w:szCs w:val="32"/>
        </w:rPr>
        <w:t>上传即可（以下两张图片为名下无企业证明，</w:t>
      </w:r>
      <w:r w:rsidR="008C613B">
        <w:rPr>
          <w:rFonts w:ascii="Times New Roman" w:eastAsia="仿宋_GB2312" w:hAnsi="Times New Roman" w:cs="Helvetica" w:hint="eastAsia"/>
          <w:sz w:val="32"/>
          <w:szCs w:val="32"/>
        </w:rPr>
        <w:t>仅</w:t>
      </w:r>
      <w:r w:rsidR="006A112B">
        <w:rPr>
          <w:rFonts w:ascii="Times New Roman" w:eastAsia="仿宋_GB2312" w:hAnsi="Times New Roman" w:cs="Helvetica" w:hint="eastAsia"/>
          <w:sz w:val="32"/>
          <w:szCs w:val="32"/>
        </w:rPr>
        <w:t>供参考）</w:t>
      </w:r>
    </w:p>
    <w:p w14:paraId="77E4541B" w14:textId="149DF8F3" w:rsidR="00134512" w:rsidRPr="007104D2" w:rsidRDefault="00134512">
      <w:pPr>
        <w:rPr>
          <w:rFonts w:ascii="Times New Roman" w:eastAsia="仿宋_GB2312" w:hAnsi="Times New Roman" w:cs="Helvetica" w:hint="eastAsia"/>
          <w:sz w:val="32"/>
          <w:szCs w:val="32"/>
        </w:rPr>
      </w:pPr>
      <w:r>
        <w:rPr>
          <w:noProof/>
        </w:rPr>
        <w:lastRenderedPageBreak/>
        <w:drawing>
          <wp:inline distT="0" distB="0" distL="0" distR="0" wp14:anchorId="69F315E2" wp14:editId="55D353E2">
            <wp:extent cx="2425629" cy="4968000"/>
            <wp:effectExtent l="19050" t="19050" r="13335" b="2349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5629" cy="49680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仿宋_GB2312" w:hAnsi="Times New Roman" w:cs="Helvetica" w:hint="eastAsia"/>
          <w:sz w:val="32"/>
          <w:szCs w:val="32"/>
        </w:rPr>
        <w:t xml:space="preserve">   </w:t>
      </w:r>
      <w:r>
        <w:rPr>
          <w:noProof/>
        </w:rPr>
        <w:drawing>
          <wp:inline distT="0" distB="0" distL="0" distR="0" wp14:anchorId="2D9B5E43" wp14:editId="6362869E">
            <wp:extent cx="2413530" cy="4968000"/>
            <wp:effectExtent l="19050" t="19050" r="25400" b="234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530" cy="49680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sectPr w:rsidR="00134512" w:rsidRPr="007104D2" w:rsidSect="001345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224E8F"/>
    <w:multiLevelType w:val="hybridMultilevel"/>
    <w:tmpl w:val="C98A5ADC"/>
    <w:lvl w:ilvl="0" w:tplc="27124B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7599052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66A"/>
    <w:rsid w:val="00134512"/>
    <w:rsid w:val="004A266A"/>
    <w:rsid w:val="00634A2A"/>
    <w:rsid w:val="006A112B"/>
    <w:rsid w:val="007104D2"/>
    <w:rsid w:val="008C613B"/>
    <w:rsid w:val="00957194"/>
    <w:rsid w:val="00B012AB"/>
    <w:rsid w:val="00B51C7F"/>
    <w:rsid w:val="00D24D0E"/>
    <w:rsid w:val="00E20995"/>
    <w:rsid w:val="00FF5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9C68A3"/>
  <w15:chartTrackingRefBased/>
  <w15:docId w15:val="{D5184D49-78F8-48E5-84CD-920D9AAAB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A266A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A26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A266A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A266A"/>
    <w:pPr>
      <w:keepNext/>
      <w:keepLines/>
      <w:spacing w:before="80" w:after="40"/>
      <w:outlineLvl w:val="3"/>
    </w:pPr>
    <w:rPr>
      <w:rFonts w:cstheme="majorBidi"/>
      <w:color w:val="2E74B5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A266A"/>
    <w:pPr>
      <w:keepNext/>
      <w:keepLines/>
      <w:spacing w:before="80" w:after="40"/>
      <w:outlineLvl w:val="4"/>
    </w:pPr>
    <w:rPr>
      <w:rFonts w:cstheme="majorBidi"/>
      <w:color w:val="2E74B5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A266A"/>
    <w:pPr>
      <w:keepNext/>
      <w:keepLines/>
      <w:spacing w:before="40"/>
      <w:outlineLvl w:val="5"/>
    </w:pPr>
    <w:rPr>
      <w:rFonts w:cstheme="majorBidi"/>
      <w:b/>
      <w:bCs/>
      <w:color w:val="2E74B5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A266A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A266A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A266A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A266A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4A266A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4A26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4A266A"/>
    <w:rPr>
      <w:rFonts w:cstheme="majorBidi"/>
      <w:color w:val="2E74B5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4A266A"/>
    <w:rPr>
      <w:rFonts w:cstheme="majorBidi"/>
      <w:color w:val="2E74B5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4A266A"/>
    <w:rPr>
      <w:rFonts w:cstheme="majorBidi"/>
      <w:b/>
      <w:bCs/>
      <w:color w:val="2E74B5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4A266A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4A266A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4A266A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4A266A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4A26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A266A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4A266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A266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4A266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A266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A266A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A266A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4A266A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4A266A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E09A9B-57FF-46A0-ABAC-A9CA63E37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7</cp:revision>
  <dcterms:created xsi:type="dcterms:W3CDTF">2026-03-17T06:57:00Z</dcterms:created>
  <dcterms:modified xsi:type="dcterms:W3CDTF">2026-03-17T07:29:00Z</dcterms:modified>
</cp:coreProperties>
</file>